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86BC" w14:textId="39411F72" w:rsidR="0004644A" w:rsidRPr="0004644A" w:rsidRDefault="0004644A" w:rsidP="001C2BA1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</w:pPr>
      <w:r w:rsidRPr="0004644A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ACCORDO QUADRO PER L</w:t>
      </w:r>
      <w:r w:rsidR="005C4965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AVORI DI </w:t>
      </w:r>
      <w:r w:rsidR="00E745F9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SOSTITUZIONE E MANUTENZIONE DI PORTALI SEGNALETICI A MESSAGGIO FISSO (PMF) E PORTALI A MESSAGGIO VARIABILE (PMV)</w:t>
      </w:r>
      <w:r w:rsidR="005C4965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 RICADENTI SULLE TRATTE </w:t>
      </w:r>
      <w:r w:rsidRPr="0004644A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AUTOSTRADALI </w:t>
      </w:r>
      <w:r w:rsidR="001C2BA1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DI</w:t>
      </w:r>
      <w:r w:rsidR="00E745F9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 TUTTE LE DIREZIONI DI TRONCO</w:t>
      </w:r>
    </w:p>
    <w:p w14:paraId="60C43FDA" w14:textId="77777777" w:rsidR="005F2974" w:rsidRDefault="005F2974" w:rsidP="007E3F13">
      <w:pPr>
        <w:spacing w:after="0" w:line="36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0787F7DB" w14:textId="77777777" w:rsidR="00F622CE" w:rsidRPr="00F622CE" w:rsidRDefault="00F622CE" w:rsidP="00F622CE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  <w:t>Offerta Tecnica</w:t>
      </w:r>
    </w:p>
    <w:p w14:paraId="4E48EB8C" w14:textId="1A899BB7" w:rsidR="005F2974" w:rsidRPr="00F622CE" w:rsidRDefault="00F622CE" w:rsidP="00F622CE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OT</w:t>
      </w:r>
      <w:r w:rsidR="006666E8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-</w:t>
      </w: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1</w:t>
      </w:r>
      <w:r w:rsidR="00C801C0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.</w:t>
      </w:r>
      <w:r w:rsidR="006D02BF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2</w:t>
      </w: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 </w:t>
      </w:r>
      <w:r w:rsidR="00CD469F" w:rsidRPr="00CD469F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Esecuzione attività di </w:t>
      </w:r>
      <w:r w:rsidR="00CF3DCC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manutenzione</w:t>
      </w:r>
      <w:r w:rsidR="00CD469F" w:rsidRPr="00CD469F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 di portali a messaggio fisso e/o messaggio variabile in presenza di traffico</w:t>
      </w:r>
    </w:p>
    <w:p w14:paraId="7C4274CC" w14:textId="77777777" w:rsidR="00F622CE" w:rsidRDefault="00F622CE" w:rsidP="007E3F13">
      <w:pPr>
        <w:spacing w:after="0" w:line="36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1"/>
        <w:gridCol w:w="575"/>
        <w:gridCol w:w="1396"/>
        <w:gridCol w:w="1089"/>
        <w:gridCol w:w="1560"/>
        <w:gridCol w:w="2041"/>
        <w:gridCol w:w="1451"/>
        <w:gridCol w:w="1301"/>
      </w:tblGrid>
      <w:tr w:rsidR="00534398" w14:paraId="4FE5436E" w14:textId="77777777" w:rsidTr="00E24877">
        <w:tc>
          <w:tcPr>
            <w:tcW w:w="0" w:type="auto"/>
            <w:vAlign w:val="center"/>
          </w:tcPr>
          <w:p w14:paraId="6A538B16" w14:textId="5EABA089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0" w:type="auto"/>
            <w:vAlign w:val="center"/>
          </w:tcPr>
          <w:p w14:paraId="38A1B8CB" w14:textId="3950A816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0" w:type="auto"/>
            <w:vAlign w:val="center"/>
          </w:tcPr>
          <w:p w14:paraId="2F3B278D" w14:textId="7EFB1F26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 xml:space="preserve">DATA </w:t>
            </w:r>
            <w:r>
              <w:rPr>
                <w:rFonts w:cstheme="minorHAnsi"/>
                <w:b/>
                <w:bCs/>
                <w:color w:val="002060"/>
              </w:rPr>
              <w:t>AVVIO-FINE LAVORI</w:t>
            </w:r>
          </w:p>
        </w:tc>
        <w:tc>
          <w:tcPr>
            <w:tcW w:w="0" w:type="auto"/>
            <w:vAlign w:val="center"/>
          </w:tcPr>
          <w:p w14:paraId="01B7EDF2" w14:textId="16E765FF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STATO ESECUZIONE DEI LAVORI</w:t>
            </w:r>
          </w:p>
        </w:tc>
        <w:tc>
          <w:tcPr>
            <w:tcW w:w="0" w:type="auto"/>
            <w:vAlign w:val="center"/>
          </w:tcPr>
          <w:p w14:paraId="0B6923F8" w14:textId="78C391A9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12B9AA80" w14:textId="76FFD42F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534398" w14:paraId="0B5E3282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DEBCC4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FC625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5F039C74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0AAAEDF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60FF3BF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EB1BF2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9C02E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2F48C9C6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213CA9BF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2A493915" w14:textId="77777777" w:rsidTr="00534398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9A241C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683FB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EF5665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0DA35B62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7980B63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25F69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720C6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73786817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12C6E629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2AADC7FA" w14:textId="77777777" w:rsidTr="00534398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498ADD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610DD6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0ECBE8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47AC8811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771C6408" w14:textId="77777777" w:rsidTr="00534398">
        <w:trPr>
          <w:trHeight w:val="454"/>
        </w:trPr>
        <w:tc>
          <w:tcPr>
            <w:tcW w:w="0" w:type="auto"/>
            <w:vAlign w:val="center"/>
          </w:tcPr>
          <w:p w14:paraId="069ACB7F" w14:textId="64272F99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7B7D75E4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2092D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AEAC1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630D6BC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EBFD85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699D7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CA1F3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6CDF7E3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7914489C" w14:textId="4E59ED9A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1A328AA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FEC805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4C320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6226D6B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08AEA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20498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B0ACB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2C3B7CFE" w14:textId="77777777" w:rsidTr="00534398">
        <w:trPr>
          <w:trHeight w:val="454"/>
        </w:trPr>
        <w:tc>
          <w:tcPr>
            <w:tcW w:w="0" w:type="auto"/>
            <w:vAlign w:val="center"/>
          </w:tcPr>
          <w:p w14:paraId="4509C2A7" w14:textId="6AFD11CC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27D55B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4E072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761DF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678329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FA93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AB7D5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F4750E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77612075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5669FC9" w14:textId="09A0ABAF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6D0CA4C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91A776F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648AA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572824C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16ABC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C986F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4C04C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6FF04C04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FEF2643" w14:textId="71D6B3BF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049BA3C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E77936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21FDF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197F92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3FC16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EB838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22B116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1E881472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DD3B27">
        <w:rPr>
          <w:rFonts w:cstheme="minorHAnsi"/>
          <w:b/>
          <w:bCs/>
          <w:i/>
          <w:iCs/>
          <w:color w:val="002060"/>
        </w:rPr>
        <w:t>(</w:t>
      </w:r>
      <w:r w:rsidR="00C234AF" w:rsidRPr="00DD3B27">
        <w:rPr>
          <w:rFonts w:cstheme="minorHAnsi"/>
          <w:b/>
          <w:bCs/>
          <w:i/>
          <w:iCs/>
          <w:color w:val="002060"/>
        </w:rPr>
        <w:t xml:space="preserve">MAX </w:t>
      </w:r>
      <w:r w:rsidR="00C234AF">
        <w:rPr>
          <w:rFonts w:cstheme="minorHAnsi"/>
          <w:b/>
          <w:bCs/>
          <w:i/>
          <w:iCs/>
          <w:color w:val="002060"/>
        </w:rPr>
        <w:t>1 pagina,</w:t>
      </w:r>
      <w:r w:rsidR="00C234AF" w:rsidRPr="00DD3B27">
        <w:rPr>
          <w:rFonts w:cstheme="minorHAnsi"/>
          <w:b/>
          <w:bCs/>
          <w:i/>
          <w:iCs/>
          <w:color w:val="002060"/>
        </w:rPr>
        <w:t xml:space="preserve"> 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font </w:t>
      </w:r>
      <w:r w:rsidR="006843C8" w:rsidRPr="00DD3B27">
        <w:rPr>
          <w:rFonts w:cstheme="minorHAnsi"/>
          <w:b/>
          <w:bCs/>
          <w:i/>
          <w:iCs/>
          <w:color w:val="002060"/>
        </w:rPr>
        <w:t xml:space="preserve">libero </w:t>
      </w:r>
      <w:r w:rsidR="00DD3B27" w:rsidRPr="00DD3B27">
        <w:rPr>
          <w:rFonts w:cstheme="minorHAnsi"/>
          <w:b/>
          <w:bCs/>
          <w:i/>
          <w:iCs/>
          <w:color w:val="002060"/>
        </w:rPr>
        <w:t>di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 </w:t>
      </w:r>
      <w:proofErr w:type="spellStart"/>
      <w:r w:rsidR="00B12165"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="00B12165" w:rsidRPr="00DD3B27">
        <w:rPr>
          <w:rFonts w:cstheme="minorHAnsi"/>
          <w:b/>
          <w:bCs/>
          <w:i/>
          <w:iCs/>
          <w:color w:val="002060"/>
        </w:rPr>
        <w:t xml:space="preserve">. </w:t>
      </w:r>
      <w:r w:rsidR="006666E8">
        <w:rPr>
          <w:rFonts w:cstheme="minorHAnsi"/>
          <w:b/>
          <w:bCs/>
          <w:i/>
          <w:iCs/>
          <w:color w:val="002060"/>
        </w:rPr>
        <w:t xml:space="preserve">≥ </w:t>
      </w:r>
      <w:r w:rsidR="00B12165" w:rsidRPr="00DD3B27">
        <w:rPr>
          <w:rFonts w:cstheme="minorHAnsi"/>
          <w:b/>
          <w:bCs/>
          <w:i/>
          <w:iCs/>
          <w:color w:val="002060"/>
        </w:rPr>
        <w:t>11</w:t>
      </w:r>
      <w:r w:rsidR="00C234AF">
        <w:rPr>
          <w:rFonts w:cstheme="minorHAnsi"/>
          <w:b/>
          <w:bCs/>
          <w:i/>
          <w:iCs/>
          <w:color w:val="002060"/>
        </w:rPr>
        <w:t>,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 interlinea</w:t>
      </w:r>
      <w:r w:rsidR="00DD3B27" w:rsidRPr="00DD3B27">
        <w:rPr>
          <w:rFonts w:cstheme="minorHAnsi"/>
          <w:b/>
          <w:bCs/>
          <w:i/>
          <w:iCs/>
          <w:color w:val="002060"/>
        </w:rPr>
        <w:t xml:space="preserve"> singola e margini 2 cm</w:t>
      </w:r>
      <w:r w:rsidR="00B93851" w:rsidRPr="00DD3B27">
        <w:rPr>
          <w:rFonts w:cstheme="minorHAnsi"/>
          <w:b/>
          <w:bCs/>
          <w:i/>
          <w:iCs/>
          <w:color w:val="002060"/>
        </w:rPr>
        <w:t>)</w:t>
      </w:r>
    </w:p>
    <w:p w14:paraId="65498F17" w14:textId="41DA3922" w:rsidR="006442DC" w:rsidRPr="00CD469F" w:rsidRDefault="00B12165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2460AD15" w14:textId="2B47E7DB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2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2BDCBB9F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567E50" w14:textId="5147CA7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3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1238C4EB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5EC62D0" w14:textId="649E9C5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4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6897B26E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C3EB20B" w14:textId="33BFE90E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5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0C415692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B9EFA65" w14:textId="645C8950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9E22646" w14:textId="1A4BCF5D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6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73E343B0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4D0CA9FD" w14:textId="695EE52B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9338EB8" w14:textId="489D659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7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49F71B42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88AA046" w14:textId="594E5ACB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50E77" w14:textId="50DECB06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8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5F78B0C3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2DFE05E6" w14:textId="0E1F7D26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485888B4" w14:textId="14E49729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9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078134A4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6910E61B" w14:textId="2087AFDA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FC11499" w14:textId="39420AA0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10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2D403AED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1071FB44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</w:p>
    <w:sectPr w:rsidR="006442DC" w:rsidRPr="00AA48C9" w:rsidSect="00CD469F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C98DA" w14:textId="77777777" w:rsidR="00B656C3" w:rsidRDefault="00B656C3" w:rsidP="00753449">
      <w:pPr>
        <w:spacing w:after="0" w:line="240" w:lineRule="auto"/>
      </w:pPr>
      <w:r>
        <w:separator/>
      </w:r>
    </w:p>
  </w:endnote>
  <w:endnote w:type="continuationSeparator" w:id="0">
    <w:p w14:paraId="56E18A8F" w14:textId="77777777" w:rsidR="00B656C3" w:rsidRDefault="00B656C3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8996699"/>
      <w:docPartObj>
        <w:docPartGallery w:val="Page Numbers (Bottom of Page)"/>
        <w:docPartUnique/>
      </w:docPartObj>
    </w:sdtPr>
    <w:sdtEndPr/>
    <w:sdtContent>
      <w:p w14:paraId="730D8239" w14:textId="6E1D1288" w:rsidR="00241223" w:rsidRDefault="002412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4B7C9" w14:textId="77777777" w:rsidR="00241223" w:rsidRDefault="00241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5BE9" w14:textId="77777777" w:rsidR="00B656C3" w:rsidRDefault="00B656C3" w:rsidP="00753449">
      <w:pPr>
        <w:spacing w:after="0" w:line="240" w:lineRule="auto"/>
      </w:pPr>
      <w:r>
        <w:separator/>
      </w:r>
    </w:p>
  </w:footnote>
  <w:footnote w:type="continuationSeparator" w:id="0">
    <w:p w14:paraId="1724A617" w14:textId="77777777" w:rsidR="00B656C3" w:rsidRDefault="00B656C3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47811142" w:rsidR="003230DA" w:rsidRPr="00DC39B4" w:rsidRDefault="00F77595" w:rsidP="005F2974">
    <w:pPr>
      <w:pStyle w:val="Intestazione"/>
      <w:rPr>
        <w:sz w:val="24"/>
        <w:szCs w:val="24"/>
      </w:rPr>
    </w:pP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>OT</w:t>
    </w:r>
    <w:r w:rsidR="006666E8">
      <w:rPr>
        <w:rFonts w:ascii="Calibri Light" w:hAnsi="Calibri Light" w:cs="Calibri Light"/>
        <w:b/>
        <w:bCs/>
        <w:color w:val="002060"/>
        <w:kern w:val="1"/>
        <w:sz w:val="20"/>
      </w:rPr>
      <w:t>-</w:t>
    </w: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>1</w:t>
    </w:r>
    <w:r w:rsidR="00C801C0">
      <w:rPr>
        <w:rFonts w:ascii="Calibri Light" w:hAnsi="Calibri Light" w:cs="Calibri Light"/>
        <w:b/>
        <w:bCs/>
        <w:color w:val="002060"/>
        <w:kern w:val="1"/>
        <w:sz w:val="20"/>
      </w:rPr>
      <w:t>.</w:t>
    </w:r>
    <w:r w:rsidR="00CF3DCC">
      <w:rPr>
        <w:rFonts w:ascii="Calibri Light" w:hAnsi="Calibri Light" w:cs="Calibri Light"/>
        <w:b/>
        <w:bCs/>
        <w:color w:val="002060"/>
        <w:kern w:val="1"/>
        <w:sz w:val="20"/>
      </w:rPr>
      <w:t>2</w:t>
    </w: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 xml:space="preserve"> </w:t>
    </w:r>
    <w:r w:rsidRPr="00DC39B4">
      <w:rPr>
        <w:rFonts w:ascii="Calibri Light" w:hAnsi="Calibri Light" w:cs="Calibri Light"/>
        <w:color w:val="002060"/>
        <w:kern w:val="1"/>
        <w:sz w:val="20"/>
      </w:rPr>
      <w:t xml:space="preserve">Esecuzione </w:t>
    </w:r>
    <w:r w:rsidR="00E64D7B">
      <w:rPr>
        <w:rFonts w:ascii="Calibri Light" w:hAnsi="Calibri Light" w:cs="Calibri Light"/>
        <w:color w:val="002060"/>
        <w:kern w:val="1"/>
        <w:sz w:val="20"/>
      </w:rPr>
      <w:t>attività di manutenzione</w:t>
    </w:r>
    <w:r w:rsidR="00113B0A">
      <w:rPr>
        <w:rFonts w:ascii="Calibri Light" w:hAnsi="Calibri Light" w:cs="Calibri Light"/>
        <w:color w:val="002060"/>
        <w:kern w:val="1"/>
        <w:sz w:val="20"/>
      </w:rPr>
      <w:t xml:space="preserve"> di portali a messaggio fisso e/o messaggio variabile in presenza di traffico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04644A"/>
    <w:rsid w:val="000A563F"/>
    <w:rsid w:val="00113B0A"/>
    <w:rsid w:val="00120326"/>
    <w:rsid w:val="00125656"/>
    <w:rsid w:val="00156AE6"/>
    <w:rsid w:val="00166252"/>
    <w:rsid w:val="001C2BA1"/>
    <w:rsid w:val="001E7003"/>
    <w:rsid w:val="00241223"/>
    <w:rsid w:val="002846CA"/>
    <w:rsid w:val="0029715A"/>
    <w:rsid w:val="002C717A"/>
    <w:rsid w:val="003230DA"/>
    <w:rsid w:val="00356C40"/>
    <w:rsid w:val="00375824"/>
    <w:rsid w:val="003854A5"/>
    <w:rsid w:val="0039324C"/>
    <w:rsid w:val="004152FF"/>
    <w:rsid w:val="00420412"/>
    <w:rsid w:val="0049664C"/>
    <w:rsid w:val="00497541"/>
    <w:rsid w:val="00534398"/>
    <w:rsid w:val="005C4965"/>
    <w:rsid w:val="005F086B"/>
    <w:rsid w:val="005F2974"/>
    <w:rsid w:val="006442DC"/>
    <w:rsid w:val="006666E8"/>
    <w:rsid w:val="00672237"/>
    <w:rsid w:val="006843C8"/>
    <w:rsid w:val="006B75DC"/>
    <w:rsid w:val="006D02BF"/>
    <w:rsid w:val="00704E80"/>
    <w:rsid w:val="00753449"/>
    <w:rsid w:val="00776EFE"/>
    <w:rsid w:val="007878B4"/>
    <w:rsid w:val="007E3F13"/>
    <w:rsid w:val="00874188"/>
    <w:rsid w:val="00910A5F"/>
    <w:rsid w:val="009150FA"/>
    <w:rsid w:val="00927DC1"/>
    <w:rsid w:val="00966D1C"/>
    <w:rsid w:val="009A2C24"/>
    <w:rsid w:val="009B17DD"/>
    <w:rsid w:val="009C7958"/>
    <w:rsid w:val="009D33B3"/>
    <w:rsid w:val="00AA48C9"/>
    <w:rsid w:val="00AB1416"/>
    <w:rsid w:val="00B12165"/>
    <w:rsid w:val="00B46BF7"/>
    <w:rsid w:val="00B656C3"/>
    <w:rsid w:val="00B93851"/>
    <w:rsid w:val="00C234AF"/>
    <w:rsid w:val="00C46C32"/>
    <w:rsid w:val="00C55C1B"/>
    <w:rsid w:val="00C801C0"/>
    <w:rsid w:val="00CD1B97"/>
    <w:rsid w:val="00CD33C5"/>
    <w:rsid w:val="00CD469F"/>
    <w:rsid w:val="00CE53EC"/>
    <w:rsid w:val="00CF26C0"/>
    <w:rsid w:val="00CF3DCC"/>
    <w:rsid w:val="00D4041E"/>
    <w:rsid w:val="00D44527"/>
    <w:rsid w:val="00D46D2F"/>
    <w:rsid w:val="00D93C06"/>
    <w:rsid w:val="00D9729D"/>
    <w:rsid w:val="00DC39B4"/>
    <w:rsid w:val="00DC7B8A"/>
    <w:rsid w:val="00DD3B27"/>
    <w:rsid w:val="00E24877"/>
    <w:rsid w:val="00E64D7B"/>
    <w:rsid w:val="00E745F9"/>
    <w:rsid w:val="00EA376D"/>
    <w:rsid w:val="00EE43EB"/>
    <w:rsid w:val="00F1527D"/>
    <w:rsid w:val="00F622CE"/>
    <w:rsid w:val="00F77595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469F"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60</cp:revision>
  <dcterms:created xsi:type="dcterms:W3CDTF">2024-06-10T13:30:00Z</dcterms:created>
  <dcterms:modified xsi:type="dcterms:W3CDTF">2024-12-17T10:08:00Z</dcterms:modified>
</cp:coreProperties>
</file>